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CF" w:rsidRPr="00182AA5" w:rsidRDefault="009E34CF" w:rsidP="009E34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6ª </w:t>
      </w:r>
      <w:r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Legislatura</w:t>
      </w:r>
      <w:r w:rsidRPr="007930C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2017/2020</w:t>
      </w:r>
      <w:r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proofErr w:type="spellStart"/>
      <w:r w:rsidRPr="00182AA5">
        <w:t>Adelcio</w:t>
      </w:r>
      <w:proofErr w:type="spellEnd"/>
      <w:r w:rsidRPr="00182AA5">
        <w:t xml:space="preserve"> Cardoso de Macedo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proofErr w:type="spellStart"/>
      <w:r w:rsidRPr="00182AA5">
        <w:t>PTdoB</w:t>
      </w:r>
      <w:proofErr w:type="spellEnd"/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>Baltazar Antônio da Silva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PSDB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proofErr w:type="spellStart"/>
      <w:r w:rsidRPr="00182AA5">
        <w:t>Deusmar</w:t>
      </w:r>
      <w:proofErr w:type="spellEnd"/>
      <w:r w:rsidRPr="00182AA5">
        <w:t xml:space="preserve"> Raimundo de Morais </w:t>
      </w:r>
      <w:r w:rsidRPr="00182AA5">
        <w:rPr>
          <w:bCs/>
        </w:rPr>
        <w:t>– Presidente (2019/2020)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PDT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 xml:space="preserve">Jose Antônio </w:t>
      </w:r>
      <w:proofErr w:type="spellStart"/>
      <w:r w:rsidRPr="00182AA5">
        <w:t>Bícego</w:t>
      </w:r>
      <w:proofErr w:type="spellEnd"/>
      <w:r w:rsidRPr="00182AA5">
        <w:t xml:space="preserve"> </w:t>
      </w:r>
      <w:r w:rsidRPr="00182AA5">
        <w:rPr>
          <w:bCs/>
        </w:rPr>
        <w:t>– Presidente (2017/2018)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PSL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>Lázaro Antônio da Silva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PRB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>Maria Cristina Garcia de Souza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PSD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proofErr w:type="spellStart"/>
      <w:r w:rsidRPr="00182AA5">
        <w:t>Percio</w:t>
      </w:r>
      <w:proofErr w:type="spellEnd"/>
      <w:r w:rsidRPr="00182AA5">
        <w:t xml:space="preserve"> Calixto Avelar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proofErr w:type="gramStart"/>
      <w:r w:rsidRPr="00182AA5">
        <w:t>PROS</w:t>
      </w:r>
      <w:proofErr w:type="gramEnd"/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>Reginaldo José Fernandes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SD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>Regis Cardoso Freire</w:t>
      </w:r>
    </w:p>
    <w:p w:rsidR="009E34CF" w:rsidRPr="00182AA5" w:rsidRDefault="009E34CF" w:rsidP="009E34CF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DEM</w:t>
      </w:r>
    </w:p>
    <w:p w:rsidR="00584656" w:rsidRDefault="00584656">
      <w:bookmarkStart w:id="0" w:name="_GoBack"/>
      <w:bookmarkEnd w:id="0"/>
    </w:p>
    <w:sectPr w:rsidR="00584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CF"/>
    <w:rsid w:val="00584656"/>
    <w:rsid w:val="009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9345D-7355-4D2D-8ADF-43CE03E9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2022-02-17T17:34:00Z</dcterms:created>
  <dcterms:modified xsi:type="dcterms:W3CDTF">2022-02-17T17:34:00Z</dcterms:modified>
</cp:coreProperties>
</file>